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05049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</w:p>
    <w:p w14:paraId="639EA74E">
      <w:pPr>
        <w:jc w:val="center"/>
        <w:rPr>
          <w:rFonts w:hint="eastAsia" w:ascii="仿宋_GB2312" w:hAnsi="仿宋_GB2312" w:eastAsia="仿宋_GB2312" w:cs="仿宋_GB2312"/>
          <w:b/>
          <w:bCs/>
          <w:spacing w:val="-1"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-1"/>
          <w:sz w:val="36"/>
          <w:szCs w:val="36"/>
          <w:lang w:val="en-US" w:eastAsia="zh-CN"/>
        </w:rPr>
        <w:t>2024-</w:t>
      </w:r>
      <w:r>
        <w:rPr>
          <w:rFonts w:hint="eastAsia" w:ascii="仿宋_GB2312" w:hAnsi="仿宋_GB2312" w:eastAsia="仿宋_GB2312" w:cs="仿宋_GB2312"/>
          <w:b/>
          <w:bCs/>
          <w:spacing w:val="-1"/>
          <w:kern w:val="2"/>
          <w:sz w:val="36"/>
          <w:szCs w:val="36"/>
          <w:lang w:val="en-US" w:eastAsia="zh-CN" w:bidi="ar-SA"/>
        </w:rPr>
        <w:t>2025学年第二学期xx学院</w:t>
      </w:r>
      <w:bookmarkStart w:id="0" w:name="_GoBack"/>
      <w:bookmarkEnd w:id="0"/>
    </w:p>
    <w:p w14:paraId="1FEEA3A6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期末教学检查情况记录表</w:t>
      </w:r>
    </w:p>
    <w:p w14:paraId="06B196A1">
      <w:pPr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学院（盖章）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u w:val="non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 xml:space="preserve">    分管教学副院长签字：</w:t>
      </w:r>
    </w:p>
    <w:tbl>
      <w:tblPr>
        <w:tblStyle w:val="5"/>
        <w:tblW w:w="5556" w:type="pct"/>
        <w:tblInd w:w="-6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4488"/>
        <w:gridCol w:w="3510"/>
      </w:tblGrid>
      <w:tr w14:paraId="246F8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777" w:type="pct"/>
            <w:vAlign w:val="center"/>
          </w:tcPr>
          <w:p w14:paraId="0177586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检查项目</w:t>
            </w:r>
          </w:p>
        </w:tc>
        <w:tc>
          <w:tcPr>
            <w:tcW w:w="2369" w:type="pct"/>
            <w:vAlign w:val="center"/>
          </w:tcPr>
          <w:p w14:paraId="2E6577B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检查内容</w:t>
            </w:r>
          </w:p>
        </w:tc>
        <w:tc>
          <w:tcPr>
            <w:tcW w:w="1853" w:type="pct"/>
            <w:vAlign w:val="center"/>
          </w:tcPr>
          <w:p w14:paraId="1D804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完成情况</w:t>
            </w:r>
          </w:p>
          <w:p w14:paraId="44DC5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（用文字和数据说明）</w:t>
            </w:r>
          </w:p>
        </w:tc>
      </w:tr>
      <w:tr w14:paraId="2E92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exact"/>
        </w:trPr>
        <w:tc>
          <w:tcPr>
            <w:tcW w:w="777" w:type="pct"/>
            <w:vMerge w:val="restart"/>
            <w:vAlign w:val="center"/>
          </w:tcPr>
          <w:p w14:paraId="3DB4E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教学任务执行情况</w:t>
            </w:r>
          </w:p>
        </w:tc>
        <w:tc>
          <w:tcPr>
            <w:tcW w:w="2369" w:type="pct"/>
            <w:vAlign w:val="center"/>
          </w:tcPr>
          <w:p w14:paraId="4BDF3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各项教学任务完成情况</w:t>
            </w:r>
          </w:p>
        </w:tc>
        <w:tc>
          <w:tcPr>
            <w:tcW w:w="1853" w:type="pct"/>
            <w:vAlign w:val="center"/>
          </w:tcPr>
          <w:p w14:paraId="0293CBBA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46A2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exact"/>
        </w:trPr>
        <w:tc>
          <w:tcPr>
            <w:tcW w:w="777" w:type="pct"/>
            <w:vMerge w:val="continue"/>
            <w:vAlign w:val="center"/>
          </w:tcPr>
          <w:p w14:paraId="5F977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7CEBB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下学期教学任务下达等情况</w:t>
            </w:r>
          </w:p>
        </w:tc>
        <w:tc>
          <w:tcPr>
            <w:tcW w:w="1853" w:type="pct"/>
            <w:vAlign w:val="center"/>
          </w:tcPr>
          <w:p w14:paraId="7A2496C9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181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exact"/>
        </w:trPr>
        <w:tc>
          <w:tcPr>
            <w:tcW w:w="777" w:type="pct"/>
            <w:vMerge w:val="restart"/>
            <w:vAlign w:val="center"/>
          </w:tcPr>
          <w:p w14:paraId="4590E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期末考试相关情况</w:t>
            </w:r>
          </w:p>
        </w:tc>
        <w:tc>
          <w:tcPr>
            <w:tcW w:w="2369" w:type="pct"/>
            <w:vAlign w:val="center"/>
          </w:tcPr>
          <w:p w14:paraId="5C049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结果性考核评价审批、期末考试试卷命题、考试安排、教师监考等工作落实情况</w:t>
            </w:r>
          </w:p>
        </w:tc>
        <w:tc>
          <w:tcPr>
            <w:tcW w:w="1853" w:type="pct"/>
            <w:vAlign w:val="center"/>
          </w:tcPr>
          <w:p w14:paraId="5AD39E49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8034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</w:trPr>
        <w:tc>
          <w:tcPr>
            <w:tcW w:w="777" w:type="pct"/>
            <w:vMerge w:val="continue"/>
            <w:vAlign w:val="center"/>
          </w:tcPr>
          <w:p w14:paraId="4E8ED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4C3C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学生考风、考纪等情况</w:t>
            </w:r>
          </w:p>
        </w:tc>
        <w:tc>
          <w:tcPr>
            <w:tcW w:w="1853" w:type="pct"/>
            <w:vAlign w:val="center"/>
          </w:tcPr>
          <w:p w14:paraId="69F9C3B2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A580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exact"/>
        </w:trPr>
        <w:tc>
          <w:tcPr>
            <w:tcW w:w="777" w:type="pct"/>
            <w:vMerge w:val="continue"/>
            <w:vAlign w:val="center"/>
          </w:tcPr>
          <w:p w14:paraId="39D8A6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3E41ED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  <w:t>期末考试试卷批阅、成绩录入等工作完成情况</w:t>
            </w:r>
          </w:p>
        </w:tc>
        <w:tc>
          <w:tcPr>
            <w:tcW w:w="1853" w:type="pct"/>
            <w:vAlign w:val="center"/>
          </w:tcPr>
          <w:p w14:paraId="19550128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C47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exact"/>
        </w:trPr>
        <w:tc>
          <w:tcPr>
            <w:tcW w:w="777" w:type="pct"/>
            <w:vMerge w:val="restart"/>
            <w:vAlign w:val="center"/>
          </w:tcPr>
          <w:p w14:paraId="78BA0B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材料归档</w:t>
            </w:r>
          </w:p>
          <w:p w14:paraId="07C85F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  <w:t>情况</w:t>
            </w:r>
          </w:p>
        </w:tc>
        <w:tc>
          <w:tcPr>
            <w:tcW w:w="2369" w:type="pct"/>
            <w:vAlign w:val="center"/>
          </w:tcPr>
          <w:p w14:paraId="354645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1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教学管理制度文件归档情况</w:t>
            </w:r>
          </w:p>
        </w:tc>
        <w:tc>
          <w:tcPr>
            <w:tcW w:w="1853" w:type="pct"/>
            <w:vAlign w:val="center"/>
          </w:tcPr>
          <w:p w14:paraId="05BFFA33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B07E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</w:trPr>
        <w:tc>
          <w:tcPr>
            <w:tcW w:w="777" w:type="pct"/>
            <w:vMerge w:val="continue"/>
            <w:vAlign w:val="center"/>
          </w:tcPr>
          <w:p w14:paraId="0F7D5A6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005EF7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人才培养方案材料归档情况</w:t>
            </w:r>
          </w:p>
        </w:tc>
        <w:tc>
          <w:tcPr>
            <w:tcW w:w="1853" w:type="pct"/>
            <w:vAlign w:val="center"/>
          </w:tcPr>
          <w:p w14:paraId="110C0E66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844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</w:trPr>
        <w:tc>
          <w:tcPr>
            <w:tcW w:w="777" w:type="pct"/>
            <w:vMerge w:val="continue"/>
            <w:vAlign w:val="center"/>
          </w:tcPr>
          <w:p w14:paraId="1420F66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097C095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课程教学材料归档情况</w:t>
            </w:r>
          </w:p>
        </w:tc>
        <w:tc>
          <w:tcPr>
            <w:tcW w:w="1853" w:type="pct"/>
            <w:vAlign w:val="center"/>
          </w:tcPr>
          <w:p w14:paraId="2E9C3FE5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3170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</w:trPr>
        <w:tc>
          <w:tcPr>
            <w:tcW w:w="777" w:type="pct"/>
            <w:vMerge w:val="continue"/>
            <w:vAlign w:val="center"/>
          </w:tcPr>
          <w:p w14:paraId="3CB451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7CB188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课程考核材料归档情况</w:t>
            </w:r>
          </w:p>
        </w:tc>
        <w:tc>
          <w:tcPr>
            <w:tcW w:w="1853" w:type="pct"/>
            <w:vAlign w:val="center"/>
          </w:tcPr>
          <w:p w14:paraId="6BE4F9C2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D7E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</w:trPr>
        <w:tc>
          <w:tcPr>
            <w:tcW w:w="777" w:type="pct"/>
            <w:vMerge w:val="continue"/>
            <w:vAlign w:val="center"/>
          </w:tcPr>
          <w:p w14:paraId="1275F3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7491E6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毕业论文材料归档情况</w:t>
            </w:r>
          </w:p>
        </w:tc>
        <w:tc>
          <w:tcPr>
            <w:tcW w:w="1853" w:type="pct"/>
            <w:vAlign w:val="center"/>
          </w:tcPr>
          <w:p w14:paraId="03B4BFB0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9D3C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777" w:type="pct"/>
            <w:vMerge w:val="continue"/>
            <w:vAlign w:val="center"/>
          </w:tcPr>
          <w:p w14:paraId="1CFFC16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77C5E69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实习实践材料归档情况</w:t>
            </w:r>
          </w:p>
        </w:tc>
        <w:tc>
          <w:tcPr>
            <w:tcW w:w="1853" w:type="pct"/>
            <w:vAlign w:val="center"/>
          </w:tcPr>
          <w:p w14:paraId="088DC85C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D42A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exact"/>
        </w:trPr>
        <w:tc>
          <w:tcPr>
            <w:tcW w:w="777" w:type="pct"/>
            <w:vMerge w:val="continue"/>
            <w:vAlign w:val="center"/>
          </w:tcPr>
          <w:p w14:paraId="5F0CC7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26C5F6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基层教学组织教研活动材料归档情况</w:t>
            </w:r>
          </w:p>
        </w:tc>
        <w:tc>
          <w:tcPr>
            <w:tcW w:w="1853" w:type="pct"/>
            <w:vAlign w:val="center"/>
          </w:tcPr>
          <w:p w14:paraId="2CA89ECA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29B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77" w:type="pct"/>
            <w:vMerge w:val="continue"/>
            <w:vAlign w:val="center"/>
          </w:tcPr>
          <w:p w14:paraId="35EC3B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052A6E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教学质量保障相关材料归档情况</w:t>
            </w:r>
          </w:p>
        </w:tc>
        <w:tc>
          <w:tcPr>
            <w:tcW w:w="1853" w:type="pct"/>
            <w:vAlign w:val="center"/>
          </w:tcPr>
          <w:p w14:paraId="412C9FBB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5502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77" w:type="pct"/>
            <w:vMerge w:val="continue"/>
            <w:vAlign w:val="center"/>
          </w:tcPr>
          <w:p w14:paraId="1A84B28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369" w:type="pct"/>
            <w:vAlign w:val="center"/>
          </w:tcPr>
          <w:p w14:paraId="240C31F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其他材料归档情况</w:t>
            </w:r>
          </w:p>
        </w:tc>
        <w:tc>
          <w:tcPr>
            <w:tcW w:w="1853" w:type="pct"/>
            <w:vAlign w:val="center"/>
          </w:tcPr>
          <w:p w14:paraId="5165C928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678F24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YzJlYzc4ZjUyMWU1ZTUzZWMzNGQzODg5NWZjYzAifQ=="/>
  </w:docVars>
  <w:rsids>
    <w:rsidRoot w:val="604716E2"/>
    <w:rsid w:val="009F1AA9"/>
    <w:rsid w:val="027D2D3A"/>
    <w:rsid w:val="03A72764"/>
    <w:rsid w:val="03CA1FAF"/>
    <w:rsid w:val="04A70542"/>
    <w:rsid w:val="052E4A6D"/>
    <w:rsid w:val="05C70E9C"/>
    <w:rsid w:val="0CE9794A"/>
    <w:rsid w:val="0D4B18AA"/>
    <w:rsid w:val="0E72571D"/>
    <w:rsid w:val="0E9438E5"/>
    <w:rsid w:val="0EA0228A"/>
    <w:rsid w:val="0F2509E1"/>
    <w:rsid w:val="111F7DDE"/>
    <w:rsid w:val="115776AE"/>
    <w:rsid w:val="119B7E58"/>
    <w:rsid w:val="11A97054"/>
    <w:rsid w:val="12D27590"/>
    <w:rsid w:val="13DD039A"/>
    <w:rsid w:val="13EC1D0D"/>
    <w:rsid w:val="14270D58"/>
    <w:rsid w:val="148D32B1"/>
    <w:rsid w:val="151C5ACE"/>
    <w:rsid w:val="152A4FA3"/>
    <w:rsid w:val="152F25BA"/>
    <w:rsid w:val="15396F94"/>
    <w:rsid w:val="159D5775"/>
    <w:rsid w:val="161C1426"/>
    <w:rsid w:val="17C4348D"/>
    <w:rsid w:val="18167A61"/>
    <w:rsid w:val="19A846E9"/>
    <w:rsid w:val="19CA465F"/>
    <w:rsid w:val="1A69031C"/>
    <w:rsid w:val="1B7E7DF7"/>
    <w:rsid w:val="1D2032C5"/>
    <w:rsid w:val="1F5C3FAB"/>
    <w:rsid w:val="21426379"/>
    <w:rsid w:val="26C146CC"/>
    <w:rsid w:val="287E1436"/>
    <w:rsid w:val="2EFA558F"/>
    <w:rsid w:val="2F1B52C8"/>
    <w:rsid w:val="2F5C3B54"/>
    <w:rsid w:val="333948D8"/>
    <w:rsid w:val="33AA7583"/>
    <w:rsid w:val="34390907"/>
    <w:rsid w:val="34980E78"/>
    <w:rsid w:val="355F20D2"/>
    <w:rsid w:val="3D2A5291"/>
    <w:rsid w:val="3DA70690"/>
    <w:rsid w:val="3F8A2017"/>
    <w:rsid w:val="41847666"/>
    <w:rsid w:val="41D37CA5"/>
    <w:rsid w:val="429D4B0A"/>
    <w:rsid w:val="472471F5"/>
    <w:rsid w:val="47F2130F"/>
    <w:rsid w:val="48233009"/>
    <w:rsid w:val="484A2C8B"/>
    <w:rsid w:val="49B4554C"/>
    <w:rsid w:val="49D767A1"/>
    <w:rsid w:val="4A2117CA"/>
    <w:rsid w:val="4B6853D0"/>
    <w:rsid w:val="4C920E70"/>
    <w:rsid w:val="4D31441A"/>
    <w:rsid w:val="4D7545A7"/>
    <w:rsid w:val="4E616639"/>
    <w:rsid w:val="4F304989"/>
    <w:rsid w:val="4F7800DE"/>
    <w:rsid w:val="509D3D89"/>
    <w:rsid w:val="518F4CE4"/>
    <w:rsid w:val="53976FE6"/>
    <w:rsid w:val="540D34EB"/>
    <w:rsid w:val="55B74CD2"/>
    <w:rsid w:val="585C67EF"/>
    <w:rsid w:val="5878114F"/>
    <w:rsid w:val="5A7A7400"/>
    <w:rsid w:val="5B857E0A"/>
    <w:rsid w:val="5C9F7B20"/>
    <w:rsid w:val="5CDF354A"/>
    <w:rsid w:val="5CF3349A"/>
    <w:rsid w:val="5D4E40B3"/>
    <w:rsid w:val="5E652175"/>
    <w:rsid w:val="5ED03A93"/>
    <w:rsid w:val="5F697A43"/>
    <w:rsid w:val="604716E2"/>
    <w:rsid w:val="609037D9"/>
    <w:rsid w:val="615F2EAC"/>
    <w:rsid w:val="624520A2"/>
    <w:rsid w:val="62514EEA"/>
    <w:rsid w:val="625473BB"/>
    <w:rsid w:val="62B3121A"/>
    <w:rsid w:val="641937E6"/>
    <w:rsid w:val="648A6492"/>
    <w:rsid w:val="654F3237"/>
    <w:rsid w:val="684175F6"/>
    <w:rsid w:val="6BF608B1"/>
    <w:rsid w:val="6DAC56CB"/>
    <w:rsid w:val="711710AD"/>
    <w:rsid w:val="714F5C0F"/>
    <w:rsid w:val="730218E9"/>
    <w:rsid w:val="73C92407"/>
    <w:rsid w:val="753B10E2"/>
    <w:rsid w:val="75526B58"/>
    <w:rsid w:val="757545F4"/>
    <w:rsid w:val="78203115"/>
    <w:rsid w:val="78581552"/>
    <w:rsid w:val="78F16688"/>
    <w:rsid w:val="791B54B2"/>
    <w:rsid w:val="7A8A2DA5"/>
    <w:rsid w:val="7B072192"/>
    <w:rsid w:val="7C15268D"/>
    <w:rsid w:val="7C704248"/>
    <w:rsid w:val="7C975798"/>
    <w:rsid w:val="7D673F4F"/>
    <w:rsid w:val="7F1629A4"/>
    <w:rsid w:val="7F47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720"/>
    </w:pPr>
    <w:rPr>
      <w:rFonts w:ascii="宋体" w:eastAsia="等线"/>
      <w:sz w:val="28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</Words>
  <Characters>283</Characters>
  <Lines>0</Lines>
  <Paragraphs>0</Paragraphs>
  <TotalTime>123</TotalTime>
  <ScaleCrop>false</ScaleCrop>
  <LinksUpToDate>false</LinksUpToDate>
  <CharactersWithSpaces>298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2023-06-08T01:40:00Z</dcterms:created>
  <dc:creator>WPS_1481508166</dc:creator>
  <cp:lastModifiedBy>WPS_1481508166</cp:lastModifiedBy>
  <cp:lastPrinted>2025-05-30T06:55:00Z</cp:lastPrinted>
  <dcterms:modified xsi:type="dcterms:W3CDTF">2025-06-04T06:29:16Z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C7DAB53E7D7047DE96015589D46A52FD_11</vt:lpwstr>
  </property>
  <property fmtid="{D5CDD505-2E9C-101B-9397-08002B2CF9AE}" pid="4" name="KSOTemplateDocerSaveRecord">
    <vt:lpwstr>eyJoZGlkIjoiOGI1NTQ1MTlhOTE2MmI4MzdiY2I3NTM2YjhjNWM4MjQiLCJ1c2VySWQiOiIyNTYxNDY5MTcifQ==</vt:lpwstr>
  </property>
</Properties>
</file>